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6D7" w:rsidRPr="00140EB5" w:rsidRDefault="00140EB5">
      <w:pPr>
        <w:rPr>
          <w:b/>
          <w:lang w:val="ru-RU"/>
        </w:rPr>
      </w:pPr>
      <w:r w:rsidRPr="00140EB5">
        <w:rPr>
          <w:b/>
          <w:lang w:val="ru-RU"/>
        </w:rPr>
        <w:t>Какие виды кукурузы бывают?</w:t>
      </w:r>
    </w:p>
    <w:p w:rsidR="00140EB5" w:rsidRDefault="00140EB5">
      <w:pPr>
        <w:rPr>
          <w:lang w:val="ru-RU"/>
        </w:rPr>
      </w:pPr>
      <w:r w:rsidRPr="00140EB5">
        <w:rPr>
          <w:lang w:val="ru-RU"/>
        </w:rPr>
        <w:t xml:space="preserve">Кукуруза </w:t>
      </w:r>
      <w:r>
        <w:rPr>
          <w:lang w:val="ru-RU"/>
        </w:rPr>
        <w:t xml:space="preserve">– злаковое растение, история которого </w:t>
      </w:r>
      <w:r w:rsidR="00AC67E9">
        <w:rPr>
          <w:lang w:val="ru-RU"/>
        </w:rPr>
        <w:t>насчитывает не один век: культивировать ее начали еще в далеком 17 столет</w:t>
      </w:r>
      <w:r w:rsidR="006D40E3">
        <w:rPr>
          <w:lang w:val="ru-RU"/>
        </w:rPr>
        <w:t xml:space="preserve">ии на американском континенте. Неприхотливость и легкость </w:t>
      </w:r>
      <w:r w:rsidR="004D5BEE">
        <w:rPr>
          <w:lang w:val="ru-RU"/>
        </w:rPr>
        <w:t xml:space="preserve">в выращивании сделали ее чрезвычайно популярной в сельском хозяйстве, и по масштабам всходов она уступает разве что пшенице и рису. </w:t>
      </w:r>
    </w:p>
    <w:p w:rsidR="00C820D2" w:rsidRDefault="00C81452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096000" cy="3877056"/>
            <wp:effectExtent l="19050" t="0" r="0" b="0"/>
            <wp:docPr id="1" name="Рисунок 0" descr="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BEE" w:rsidRDefault="004D5E37">
      <w:pPr>
        <w:rPr>
          <w:b/>
          <w:lang w:val="ru-RU"/>
        </w:rPr>
      </w:pPr>
      <w:r w:rsidRPr="004D5E37">
        <w:rPr>
          <w:b/>
          <w:lang w:val="ru-RU"/>
        </w:rPr>
        <w:t>Классификация растения</w:t>
      </w:r>
    </w:p>
    <w:p w:rsidR="004D5E37" w:rsidRDefault="004D5E37">
      <w:pPr>
        <w:rPr>
          <w:lang w:val="ru-RU"/>
        </w:rPr>
      </w:pPr>
      <w:r>
        <w:rPr>
          <w:lang w:val="ru-RU"/>
        </w:rPr>
        <w:t>Все ныне известные сорта культурной кукурузы делятся на 7 широких групп, каждая из которых имеет</w:t>
      </w:r>
      <w:r w:rsidR="004C6A5B">
        <w:rPr>
          <w:lang w:val="ru-RU"/>
        </w:rPr>
        <w:t xml:space="preserve"> свои особенности.</w:t>
      </w:r>
    </w:p>
    <w:p w:rsidR="004D5E37" w:rsidRDefault="004C6A5B" w:rsidP="004D5E3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Сахарная. Растение развивается с легкой кустистостью, формируя разное количество початков. </w:t>
      </w:r>
      <w:r w:rsidR="00E14004">
        <w:rPr>
          <w:lang w:val="ru-RU"/>
        </w:rPr>
        <w:t>Окрас зерен различается у отдельных сортов – он может быть бледным желтым, насыщенным красным или другим. Когда культура достигает, то накопление сахаров становится очень высоким, превышая во много раз содержание крахмала</w:t>
      </w:r>
      <w:proofErr w:type="gramStart"/>
      <w:r w:rsidR="00E14004">
        <w:rPr>
          <w:lang w:val="ru-RU"/>
        </w:rPr>
        <w:t>.</w:t>
      </w:r>
      <w:proofErr w:type="gramEnd"/>
      <w:r w:rsidR="00E14004">
        <w:rPr>
          <w:lang w:val="ru-RU"/>
        </w:rPr>
        <w:t xml:space="preserve"> </w:t>
      </w:r>
      <w:r w:rsidR="00782B09">
        <w:rPr>
          <w:lang w:val="ru-RU"/>
        </w:rPr>
        <w:t>В процессе высыхания зерна подвергаются природной деформации, их структура становится морщинистой. Сахарная кукуруза популярна в консервировании.</w:t>
      </w:r>
    </w:p>
    <w:p w:rsidR="00782B09" w:rsidRDefault="000817E7" w:rsidP="004D5E3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Восковидная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r w:rsidR="00BD66A9">
        <w:rPr>
          <w:lang w:val="ru-RU"/>
        </w:rPr>
        <w:t>Мякоть зерен этого вида клейкая и мучнистая, а верхний слой – твердый,</w:t>
      </w:r>
      <w:r w:rsidR="00737BAF">
        <w:rPr>
          <w:lang w:val="ru-RU"/>
        </w:rPr>
        <w:t xml:space="preserve"> матовый, непрозрачный, напоминающий воск</w:t>
      </w:r>
      <w:proofErr w:type="gramStart"/>
      <w:r w:rsidR="00737BAF">
        <w:rPr>
          <w:lang w:val="ru-RU"/>
        </w:rPr>
        <w:t>.</w:t>
      </w:r>
      <w:proofErr w:type="gramEnd"/>
      <w:r w:rsidR="00737BAF">
        <w:rPr>
          <w:lang w:val="ru-RU"/>
        </w:rPr>
        <w:t xml:space="preserve"> Распространена</w:t>
      </w:r>
      <w:r w:rsidR="002D71A5">
        <w:rPr>
          <w:lang w:val="ru-RU"/>
        </w:rPr>
        <w:t xml:space="preserve"> данная группа </w:t>
      </w:r>
      <w:r w:rsidR="00737BAF">
        <w:rPr>
          <w:lang w:val="ru-RU"/>
        </w:rPr>
        <w:t>на ограниченных территориях в Северной Америке.</w:t>
      </w:r>
    </w:p>
    <w:p w:rsidR="00737BAF" w:rsidRDefault="00E22BCA" w:rsidP="004D5E3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Пленчатая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Эта группа сортов не ценна для промышленности, поскольку чешуи коло</w:t>
      </w:r>
      <w:r w:rsidR="009C5DE6">
        <w:rPr>
          <w:lang w:val="ru-RU"/>
        </w:rPr>
        <w:t xml:space="preserve">сков у нее чрезвычайно развиты, а зерна и початки отдельно завернуты в обвертки. </w:t>
      </w:r>
    </w:p>
    <w:p w:rsidR="000063E3" w:rsidRDefault="009C5DE6" w:rsidP="000063E3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Лопающаяся. </w:t>
      </w:r>
      <w:r w:rsidR="009B5F50">
        <w:rPr>
          <w:lang w:val="ru-RU"/>
        </w:rPr>
        <w:t xml:space="preserve">Растения такой кукурузы кустистые и хорошо облиственны, </w:t>
      </w:r>
      <w:r w:rsidR="00032BF8">
        <w:rPr>
          <w:lang w:val="ru-RU"/>
        </w:rPr>
        <w:t xml:space="preserve">дают много небольших початков, в которых формируются мелкие зерна. </w:t>
      </w:r>
      <w:r w:rsidR="003F4890">
        <w:rPr>
          <w:lang w:val="ru-RU"/>
        </w:rPr>
        <w:t xml:space="preserve">Они при нагревании лопаются благодаря особенной структуре </w:t>
      </w:r>
      <w:r w:rsidR="00B67C97">
        <w:rPr>
          <w:lang w:val="ru-RU"/>
        </w:rPr>
        <w:t>–</w:t>
      </w:r>
      <w:r w:rsidR="003F4890">
        <w:rPr>
          <w:lang w:val="ru-RU"/>
        </w:rPr>
        <w:t xml:space="preserve"> </w:t>
      </w:r>
      <w:r w:rsidR="00B67C97">
        <w:rPr>
          <w:lang w:val="ru-RU"/>
        </w:rPr>
        <w:t>недалеко от зародыша размещена мучнистая</w:t>
      </w:r>
      <w:r w:rsidR="004F3086">
        <w:rPr>
          <w:lang w:val="ru-RU"/>
        </w:rPr>
        <w:t xml:space="preserve"> область, в</w:t>
      </w:r>
      <w:r w:rsidR="000063E3">
        <w:rPr>
          <w:lang w:val="ru-RU"/>
        </w:rPr>
        <w:t>округ которой развит эндосперм</w:t>
      </w:r>
      <w:proofErr w:type="gramStart"/>
      <w:r w:rsidR="000063E3">
        <w:rPr>
          <w:lang w:val="ru-RU"/>
        </w:rPr>
        <w:t>.</w:t>
      </w:r>
      <w:proofErr w:type="gramEnd"/>
      <w:r w:rsidR="000063E3">
        <w:rPr>
          <w:lang w:val="ru-RU"/>
        </w:rPr>
        <w:t xml:space="preserve"> Высокое содержание белка обуславливает высокую промышленную ценность </w:t>
      </w:r>
      <w:r w:rsidR="00DC51FA">
        <w:rPr>
          <w:lang w:val="ru-RU"/>
        </w:rPr>
        <w:t>таких сортов, они активно используются в качестве основы для круп и хлопьев.</w:t>
      </w:r>
    </w:p>
    <w:p w:rsidR="00C81452" w:rsidRPr="00C81452" w:rsidRDefault="00C81452" w:rsidP="00C81452">
      <w:pPr>
        <w:ind w:left="360"/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081780"/>
            <wp:effectExtent l="19050" t="0" r="0" b="0"/>
            <wp:docPr id="3" name="Рисунок 2" descr="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FA" w:rsidRDefault="00DC51FA" w:rsidP="000063E3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Зубовидная. Сорта данной группы </w:t>
      </w:r>
      <w:r w:rsidR="00C9395D">
        <w:rPr>
          <w:lang w:val="ru-RU"/>
        </w:rPr>
        <w:t>выращиваются для кормления скота</w:t>
      </w:r>
      <w:proofErr w:type="gramStart"/>
      <w:r w:rsidR="00C9395D">
        <w:rPr>
          <w:lang w:val="ru-RU"/>
        </w:rPr>
        <w:t>.</w:t>
      </w:r>
      <w:proofErr w:type="gramEnd"/>
      <w:r w:rsidR="00C9395D">
        <w:rPr>
          <w:lang w:val="ru-RU"/>
        </w:rPr>
        <w:t xml:space="preserve"> </w:t>
      </w:r>
      <w:r w:rsidR="0061654D">
        <w:rPr>
          <w:lang w:val="ru-RU"/>
        </w:rPr>
        <w:t xml:space="preserve">Внешний вид зерен напоминает человеческий зуб, благодаря чему кукуруза и получила свое название – верхушка </w:t>
      </w:r>
      <w:r w:rsidR="00182CD7">
        <w:rPr>
          <w:lang w:val="ru-RU"/>
        </w:rPr>
        <w:t xml:space="preserve">каждого </w:t>
      </w:r>
      <w:r w:rsidR="00F24460">
        <w:rPr>
          <w:lang w:val="ru-RU"/>
        </w:rPr>
        <w:t xml:space="preserve">зерна </w:t>
      </w:r>
      <w:r w:rsidR="00182CD7">
        <w:rPr>
          <w:lang w:val="ru-RU"/>
        </w:rPr>
        <w:t xml:space="preserve">в процессе развития формирует </w:t>
      </w:r>
      <w:r w:rsidR="00F24460">
        <w:rPr>
          <w:lang w:val="ru-RU"/>
        </w:rPr>
        <w:t>ямку</w:t>
      </w:r>
      <w:proofErr w:type="gramStart"/>
      <w:r w:rsidR="00F24460">
        <w:rPr>
          <w:lang w:val="ru-RU"/>
        </w:rPr>
        <w:t>.</w:t>
      </w:r>
      <w:proofErr w:type="gramEnd"/>
      <w:r w:rsidR="00F24460">
        <w:rPr>
          <w:lang w:val="ru-RU"/>
        </w:rPr>
        <w:t xml:space="preserve"> </w:t>
      </w:r>
      <w:r w:rsidR="00182CD7">
        <w:rPr>
          <w:lang w:val="ru-RU"/>
        </w:rPr>
        <w:t>Початки у растений крупные, а стебель слабо кустится, отдавая все силы в рост.</w:t>
      </w:r>
    </w:p>
    <w:p w:rsidR="00182CD7" w:rsidRDefault="005B50E5" w:rsidP="000063E3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Крахмалистая кукуруза активно используется для создания крахмала и </w:t>
      </w:r>
      <w:r w:rsidR="002A620A">
        <w:rPr>
          <w:lang w:val="ru-RU"/>
        </w:rPr>
        <w:t xml:space="preserve">в </w:t>
      </w:r>
      <w:r>
        <w:rPr>
          <w:lang w:val="ru-RU"/>
        </w:rPr>
        <w:t xml:space="preserve">спиртовой промышленности. </w:t>
      </w:r>
      <w:r w:rsidR="002A620A">
        <w:rPr>
          <w:lang w:val="ru-RU"/>
        </w:rPr>
        <w:t xml:space="preserve">Созревает, в основном, поздно, растения кустятся, формируют много листьев. Зерна круглые, матовые, с выпуклой вершиной, содержат </w:t>
      </w:r>
      <w:r w:rsidR="00B87E51">
        <w:rPr>
          <w:lang w:val="ru-RU"/>
        </w:rPr>
        <w:t xml:space="preserve">около 80 процентов крахмальных веществ, остальную долю составляет белок. </w:t>
      </w:r>
    </w:p>
    <w:p w:rsidR="00B87E51" w:rsidRDefault="00B87E51" w:rsidP="000063E3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Кремнистая кукуруза </w:t>
      </w:r>
      <w:r w:rsidR="00514437">
        <w:rPr>
          <w:lang w:val="ru-RU"/>
        </w:rPr>
        <w:t xml:space="preserve">благодаря высокому содержанию крахмала является основой для таких пищевых продуктов, как палочки и хлопья. </w:t>
      </w:r>
      <w:r w:rsidR="004E0B78">
        <w:rPr>
          <w:lang w:val="ru-RU"/>
        </w:rPr>
        <w:t xml:space="preserve">Зерна внешне очень морщинистые, круглые, цвет – желтоватый или белый. Широко скрещивается с зубовидными сортами. </w:t>
      </w:r>
    </w:p>
    <w:p w:rsidR="004E0B78" w:rsidRDefault="00E4521A" w:rsidP="004E0B78">
      <w:pPr>
        <w:rPr>
          <w:lang w:val="ru-RU"/>
        </w:rPr>
      </w:pPr>
      <w:r>
        <w:rPr>
          <w:lang w:val="ru-RU"/>
        </w:rPr>
        <w:t>Всхожесть разных сортов кукурузы может отличаться, но в основном она достаточно высокая. Соблюдение всех ус</w:t>
      </w:r>
      <w:r w:rsidR="00BB5E2A">
        <w:rPr>
          <w:lang w:val="ru-RU"/>
        </w:rPr>
        <w:t>ловий выращивания культуры дает хороший урожай.</w:t>
      </w:r>
    </w:p>
    <w:p w:rsidR="00C81452" w:rsidRPr="004E0B78" w:rsidRDefault="00C81452" w:rsidP="004E0B78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3311525"/>
            <wp:effectExtent l="19050" t="0" r="0" b="0"/>
            <wp:docPr id="2" name="Рисунок 1" descr="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452" w:rsidRPr="004E0B78" w:rsidSect="006B66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171687"/>
    <w:multiLevelType w:val="hybridMultilevel"/>
    <w:tmpl w:val="B676472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140EB5"/>
    <w:rsid w:val="000063E3"/>
    <w:rsid w:val="00032BF8"/>
    <w:rsid w:val="00055A1B"/>
    <w:rsid w:val="000817E7"/>
    <w:rsid w:val="000D4ECE"/>
    <w:rsid w:val="00140EB5"/>
    <w:rsid w:val="00182CD7"/>
    <w:rsid w:val="002A620A"/>
    <w:rsid w:val="002D71A5"/>
    <w:rsid w:val="003F4890"/>
    <w:rsid w:val="004C6A5B"/>
    <w:rsid w:val="004D5BEE"/>
    <w:rsid w:val="004D5E37"/>
    <w:rsid w:val="004E0B78"/>
    <w:rsid w:val="004F3086"/>
    <w:rsid w:val="00514437"/>
    <w:rsid w:val="005B50E5"/>
    <w:rsid w:val="0061654D"/>
    <w:rsid w:val="006B66D7"/>
    <w:rsid w:val="006D40E3"/>
    <w:rsid w:val="00737BAF"/>
    <w:rsid w:val="00782B09"/>
    <w:rsid w:val="009B5F50"/>
    <w:rsid w:val="009C5DE6"/>
    <w:rsid w:val="00AC67E9"/>
    <w:rsid w:val="00B67C97"/>
    <w:rsid w:val="00B87E51"/>
    <w:rsid w:val="00BB5E2A"/>
    <w:rsid w:val="00BD66A9"/>
    <w:rsid w:val="00C81452"/>
    <w:rsid w:val="00C820D2"/>
    <w:rsid w:val="00C9395D"/>
    <w:rsid w:val="00DC51FA"/>
    <w:rsid w:val="00E14004"/>
    <w:rsid w:val="00E22BCA"/>
    <w:rsid w:val="00E4521A"/>
    <w:rsid w:val="00F24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5E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358</Words>
  <Characters>2368</Characters>
  <Application>Microsoft Office Word</Application>
  <DocSecurity>0</DocSecurity>
  <Lines>38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Nastasia</dc:creator>
  <cp:lastModifiedBy>Nastasia</cp:lastModifiedBy>
  <cp:revision>1</cp:revision>
  <dcterms:created xsi:type="dcterms:W3CDTF">2016-12-27T11:35:00Z</dcterms:created>
  <dcterms:modified xsi:type="dcterms:W3CDTF">2016-12-27T12:33:00Z</dcterms:modified>
</cp:coreProperties>
</file>